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D2" w:rsidRDefault="00DA7ABC">
      <w:r>
        <w:t>Building Families – Quarterly Report Summary</w:t>
      </w:r>
    </w:p>
    <w:p w:rsidR="00DA7ABC" w:rsidRDefault="00DA7ABC">
      <w:r>
        <w:t>Fiscal Year 2014</w:t>
      </w:r>
    </w:p>
    <w:p w:rsidR="00DA7ABC" w:rsidRDefault="00DA7ABC">
      <w:r>
        <w:t>3</w:t>
      </w:r>
      <w:r w:rsidRPr="00DA7ABC">
        <w:rPr>
          <w:vertAlign w:val="superscript"/>
        </w:rPr>
        <w:t>rd</w:t>
      </w:r>
      <w:r>
        <w:t xml:space="preserve"> Quarter</w:t>
      </w:r>
    </w:p>
    <w:p w:rsidR="00DA7ABC" w:rsidRDefault="00DA7ABC"/>
    <w:tbl>
      <w:tblPr>
        <w:tblStyle w:val="MediumShading2-Accent5"/>
        <w:tblW w:w="13545" w:type="dxa"/>
        <w:tblLook w:val="04A0"/>
      </w:tblPr>
      <w:tblGrid>
        <w:gridCol w:w="2705"/>
        <w:gridCol w:w="1788"/>
        <w:gridCol w:w="2233"/>
        <w:gridCol w:w="1698"/>
        <w:gridCol w:w="3664"/>
        <w:gridCol w:w="1457"/>
      </w:tblGrid>
      <w:tr w:rsidR="00DA7ABC" w:rsidTr="000858C6">
        <w:trPr>
          <w:cnfStyle w:val="100000000000"/>
        </w:trPr>
        <w:tc>
          <w:tcPr>
            <w:cnfStyle w:val="001000000100"/>
            <w:tcW w:w="2718" w:type="dxa"/>
          </w:tcPr>
          <w:p w:rsidR="00DA7ABC" w:rsidRDefault="00DA7ABC">
            <w:r>
              <w:t>Program Name – Contractor</w:t>
            </w:r>
          </w:p>
        </w:tc>
        <w:tc>
          <w:tcPr>
            <w:tcW w:w="1800" w:type="dxa"/>
          </w:tcPr>
          <w:p w:rsidR="00DA7ABC" w:rsidRDefault="00DA7ABC">
            <w:pPr>
              <w:cnfStyle w:val="100000000000"/>
            </w:pPr>
            <w:r>
              <w:t>Total Spent (% of Budget)</w:t>
            </w:r>
          </w:p>
        </w:tc>
        <w:tc>
          <w:tcPr>
            <w:tcW w:w="2250" w:type="dxa"/>
          </w:tcPr>
          <w:p w:rsidR="00DA7ABC" w:rsidRDefault="00DA7ABC">
            <w:pPr>
              <w:cnfStyle w:val="100000000000"/>
            </w:pPr>
            <w:r>
              <w:t>Services  Provided</w:t>
            </w:r>
          </w:p>
        </w:tc>
        <w:tc>
          <w:tcPr>
            <w:tcW w:w="1710" w:type="dxa"/>
          </w:tcPr>
          <w:p w:rsidR="00DA7ABC" w:rsidRDefault="00DA7ABC">
            <w:pPr>
              <w:cnfStyle w:val="100000000000"/>
            </w:pPr>
            <w:r>
              <w:t>Total Served</w:t>
            </w:r>
          </w:p>
        </w:tc>
        <w:tc>
          <w:tcPr>
            <w:tcW w:w="3690" w:type="dxa"/>
          </w:tcPr>
          <w:p w:rsidR="00DA7ABC" w:rsidRDefault="00DA7ABC">
            <w:pPr>
              <w:cnfStyle w:val="100000000000"/>
            </w:pPr>
            <w:r>
              <w:t>Comments/Notes</w:t>
            </w:r>
          </w:p>
        </w:tc>
        <w:tc>
          <w:tcPr>
            <w:tcW w:w="1377" w:type="dxa"/>
          </w:tcPr>
          <w:p w:rsidR="00DA7ABC" w:rsidRDefault="00DA7ABC">
            <w:pPr>
              <w:cnfStyle w:val="100000000000"/>
            </w:pPr>
            <w:r>
              <w:t>Site Visit Completed</w:t>
            </w:r>
          </w:p>
        </w:tc>
      </w:tr>
      <w:tr w:rsidR="000858C6" w:rsidTr="000858C6">
        <w:trPr>
          <w:cnfStyle w:val="000000100000"/>
        </w:trPr>
        <w:tc>
          <w:tcPr>
            <w:cnfStyle w:val="001000000000"/>
            <w:tcW w:w="271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A7ABC" w:rsidRDefault="000858C6">
            <w:r>
              <w:t>Hamilton County HOPES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BC" w:rsidRDefault="00DA7ABC">
            <w:pPr>
              <w:cnfStyle w:val="000000100000"/>
            </w:pPr>
          </w:p>
        </w:tc>
        <w:tc>
          <w:tcPr>
            <w:tcW w:w="22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BC" w:rsidRDefault="00DA7ABC">
            <w:pPr>
              <w:cnfStyle w:val="000000100000"/>
            </w:pP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BC" w:rsidRDefault="00DA7ABC">
            <w:pPr>
              <w:cnfStyle w:val="000000100000"/>
            </w:pPr>
          </w:p>
        </w:tc>
        <w:tc>
          <w:tcPr>
            <w:tcW w:w="36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BC" w:rsidRDefault="00DA7ABC">
            <w:pPr>
              <w:cnfStyle w:val="000000100000"/>
            </w:pPr>
          </w:p>
        </w:tc>
        <w:tc>
          <w:tcPr>
            <w:tcW w:w="13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DA7ABC" w:rsidRDefault="00DA7ABC">
            <w:pPr>
              <w:cnfStyle w:val="000000100000"/>
            </w:pPr>
          </w:p>
        </w:tc>
      </w:tr>
      <w:tr w:rsidR="000858C6" w:rsidTr="000858C6">
        <w:tc>
          <w:tcPr>
            <w:cnfStyle w:val="001000000000"/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BC" w:rsidRDefault="000858C6">
            <w:r>
              <w:t>Humboldt County HOPES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BC" w:rsidRDefault="00DA7ABC">
            <w:pPr>
              <w:cnfStyle w:val="00000000000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BC" w:rsidRDefault="00DA7ABC">
            <w:pPr>
              <w:cnfStyle w:val="00000000000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BC" w:rsidRDefault="00DA7ABC">
            <w:pPr>
              <w:cnfStyle w:val="000000000000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BC" w:rsidRDefault="00DA7ABC">
            <w:pPr>
              <w:cnfStyle w:val="000000000000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ABC" w:rsidRDefault="00DA7ABC">
            <w:pPr>
              <w:cnfStyle w:val="000000000000"/>
            </w:pPr>
          </w:p>
        </w:tc>
      </w:tr>
      <w:tr w:rsidR="000858C6" w:rsidTr="000858C6">
        <w:trPr>
          <w:cnfStyle w:val="000000100000"/>
        </w:trPr>
        <w:tc>
          <w:tcPr>
            <w:cnfStyle w:val="001000000000"/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BC" w:rsidRDefault="000858C6">
            <w:r>
              <w:t>Wright County HOPES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BC" w:rsidRDefault="00DA7ABC">
            <w:pPr>
              <w:cnfStyle w:val="00000010000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BC" w:rsidRDefault="00DA7ABC">
            <w:pPr>
              <w:cnfStyle w:val="00000010000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BC" w:rsidRDefault="00DA7ABC">
            <w:pPr>
              <w:cnfStyle w:val="000000100000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BC" w:rsidRDefault="00DA7ABC">
            <w:pPr>
              <w:cnfStyle w:val="000000100000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ABC" w:rsidRDefault="00DA7ABC">
            <w:pPr>
              <w:cnfStyle w:val="000000100000"/>
            </w:pPr>
          </w:p>
        </w:tc>
      </w:tr>
      <w:tr w:rsidR="000858C6" w:rsidTr="000858C6">
        <w:tc>
          <w:tcPr>
            <w:cnfStyle w:val="001000000000"/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6" w:rsidRDefault="000858C6">
            <w:r>
              <w:t>Early Childhood Educational Advisor – Family Resource Center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6" w:rsidRDefault="000858C6">
            <w:pPr>
              <w:cnfStyle w:val="00000000000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6" w:rsidRDefault="000858C6">
            <w:pPr>
              <w:cnfStyle w:val="00000000000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6" w:rsidRDefault="000858C6">
            <w:pPr>
              <w:cnfStyle w:val="000000000000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6" w:rsidRDefault="000858C6">
            <w:pPr>
              <w:cnfStyle w:val="000000000000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C6" w:rsidRDefault="000858C6">
            <w:pPr>
              <w:cnfStyle w:val="000000000000"/>
            </w:pPr>
          </w:p>
        </w:tc>
      </w:tr>
      <w:tr w:rsidR="000858C6" w:rsidTr="000858C6">
        <w:trPr>
          <w:cnfStyle w:val="000000100000"/>
        </w:trPr>
        <w:tc>
          <w:tcPr>
            <w:cnfStyle w:val="001000000000"/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6" w:rsidRDefault="000858C6">
            <w:r>
              <w:t>Preschool Scholarships and Coordination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6" w:rsidRDefault="000858C6">
            <w:pPr>
              <w:cnfStyle w:val="00000010000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6" w:rsidRDefault="000858C6">
            <w:pPr>
              <w:cnfStyle w:val="00000010000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6" w:rsidRDefault="000858C6">
            <w:pPr>
              <w:cnfStyle w:val="000000100000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6" w:rsidRDefault="000858C6">
            <w:pPr>
              <w:cnfStyle w:val="000000100000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C6" w:rsidRDefault="000858C6">
            <w:pPr>
              <w:cnfStyle w:val="000000100000"/>
            </w:pPr>
          </w:p>
        </w:tc>
      </w:tr>
      <w:tr w:rsidR="000858C6" w:rsidTr="000858C6">
        <w:tc>
          <w:tcPr>
            <w:cnfStyle w:val="001000000000"/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6" w:rsidRDefault="000858C6">
            <w:r>
              <w:t>Preschool Parent Nights – Parent Connection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6" w:rsidRDefault="000858C6">
            <w:pPr>
              <w:cnfStyle w:val="00000000000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6" w:rsidRDefault="000858C6">
            <w:pPr>
              <w:cnfStyle w:val="00000000000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6" w:rsidRDefault="000858C6">
            <w:pPr>
              <w:cnfStyle w:val="000000000000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6" w:rsidRDefault="000858C6">
            <w:pPr>
              <w:cnfStyle w:val="000000000000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C6" w:rsidRDefault="000858C6">
            <w:pPr>
              <w:cnfStyle w:val="000000000000"/>
            </w:pPr>
          </w:p>
        </w:tc>
      </w:tr>
      <w:tr w:rsidR="000858C6" w:rsidTr="000858C6">
        <w:trPr>
          <w:cnfStyle w:val="000000100000"/>
        </w:trPr>
        <w:tc>
          <w:tcPr>
            <w:cnfStyle w:val="001000000000"/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6" w:rsidRDefault="000858C6">
            <w:r>
              <w:t>Transportation – YOUR Inc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6" w:rsidRDefault="000858C6">
            <w:pPr>
              <w:cnfStyle w:val="00000010000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6" w:rsidRDefault="000858C6">
            <w:pPr>
              <w:cnfStyle w:val="00000010000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6" w:rsidRDefault="000858C6">
            <w:pPr>
              <w:cnfStyle w:val="000000100000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6" w:rsidRDefault="000858C6">
            <w:pPr>
              <w:cnfStyle w:val="000000100000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C6" w:rsidRDefault="000858C6">
            <w:pPr>
              <w:cnfStyle w:val="000000100000"/>
            </w:pPr>
          </w:p>
        </w:tc>
      </w:tr>
      <w:tr w:rsidR="000858C6" w:rsidTr="000858C6">
        <w:tc>
          <w:tcPr>
            <w:cnfStyle w:val="001000000000"/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6" w:rsidRDefault="000858C6">
            <w:r>
              <w:t>Quality Improvement Program – Child Care Resource and Referral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6" w:rsidRDefault="000858C6">
            <w:pPr>
              <w:cnfStyle w:val="00000000000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6" w:rsidRDefault="000858C6">
            <w:pPr>
              <w:cnfStyle w:val="00000000000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6" w:rsidRDefault="000858C6">
            <w:pPr>
              <w:cnfStyle w:val="000000000000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6" w:rsidRDefault="000858C6">
            <w:pPr>
              <w:cnfStyle w:val="000000000000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C6" w:rsidRDefault="000858C6">
            <w:pPr>
              <w:cnfStyle w:val="000000000000"/>
            </w:pPr>
          </w:p>
        </w:tc>
      </w:tr>
      <w:tr w:rsidR="000858C6" w:rsidTr="000858C6">
        <w:trPr>
          <w:cnfStyle w:val="000000100000"/>
        </w:trPr>
        <w:tc>
          <w:tcPr>
            <w:cnfStyle w:val="001000000000"/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6" w:rsidRDefault="000858C6">
            <w:r>
              <w:t xml:space="preserve">Professional Development – Preschool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6" w:rsidRDefault="000858C6">
            <w:pPr>
              <w:cnfStyle w:val="00000010000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6" w:rsidRDefault="000858C6">
            <w:pPr>
              <w:cnfStyle w:val="00000010000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6" w:rsidRDefault="000858C6">
            <w:pPr>
              <w:cnfStyle w:val="000000100000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6" w:rsidRDefault="000858C6">
            <w:pPr>
              <w:cnfStyle w:val="000000100000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C6" w:rsidRDefault="000858C6">
            <w:pPr>
              <w:cnfStyle w:val="000000100000"/>
            </w:pPr>
          </w:p>
        </w:tc>
      </w:tr>
      <w:tr w:rsidR="000858C6" w:rsidTr="000858C6">
        <w:tc>
          <w:tcPr>
            <w:cnfStyle w:val="001000000000"/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6" w:rsidRDefault="000858C6">
            <w:r>
              <w:t xml:space="preserve">Marketing – Preschool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6" w:rsidRDefault="000858C6">
            <w:pPr>
              <w:cnfStyle w:val="00000000000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6" w:rsidRDefault="000858C6">
            <w:pPr>
              <w:cnfStyle w:val="00000000000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6" w:rsidRDefault="000858C6">
            <w:pPr>
              <w:cnfStyle w:val="000000000000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6" w:rsidRDefault="000858C6">
            <w:pPr>
              <w:cnfStyle w:val="000000000000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C6" w:rsidRDefault="000858C6">
            <w:pPr>
              <w:cnfStyle w:val="000000000000"/>
            </w:pPr>
          </w:p>
        </w:tc>
      </w:tr>
      <w:tr w:rsidR="000858C6" w:rsidTr="000858C6">
        <w:trPr>
          <w:cnfStyle w:val="000000100000"/>
        </w:trPr>
        <w:tc>
          <w:tcPr>
            <w:cnfStyle w:val="001000000000"/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6" w:rsidRDefault="000858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6" w:rsidRDefault="000858C6">
            <w:pPr>
              <w:cnfStyle w:val="00000010000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6" w:rsidRDefault="000858C6">
            <w:pPr>
              <w:cnfStyle w:val="00000010000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6" w:rsidRDefault="000858C6">
            <w:pPr>
              <w:cnfStyle w:val="000000100000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6" w:rsidRDefault="000858C6">
            <w:pPr>
              <w:cnfStyle w:val="000000100000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C6" w:rsidRDefault="000858C6">
            <w:pPr>
              <w:cnfStyle w:val="000000100000"/>
            </w:pPr>
          </w:p>
        </w:tc>
      </w:tr>
      <w:tr w:rsidR="000858C6" w:rsidTr="000858C6">
        <w:tc>
          <w:tcPr>
            <w:cnfStyle w:val="001000000000"/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6" w:rsidRDefault="000858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6" w:rsidRDefault="000858C6">
            <w:pPr>
              <w:cnfStyle w:val="00000000000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6" w:rsidRDefault="000858C6">
            <w:pPr>
              <w:cnfStyle w:val="00000000000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6" w:rsidRDefault="000858C6">
            <w:pPr>
              <w:cnfStyle w:val="000000000000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6" w:rsidRDefault="000858C6">
            <w:pPr>
              <w:cnfStyle w:val="000000000000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C6" w:rsidRDefault="000858C6">
            <w:pPr>
              <w:cnfStyle w:val="000000000000"/>
            </w:pPr>
          </w:p>
        </w:tc>
      </w:tr>
      <w:tr w:rsidR="000858C6" w:rsidTr="000858C6">
        <w:trPr>
          <w:cnfStyle w:val="000000100000"/>
        </w:trPr>
        <w:tc>
          <w:tcPr>
            <w:cnfStyle w:val="001000000000"/>
            <w:tcW w:w="2718" w:type="dxa"/>
            <w:tcBorders>
              <w:top w:val="single" w:sz="4" w:space="0" w:color="auto"/>
              <w:right w:val="single" w:sz="4" w:space="0" w:color="auto"/>
            </w:tcBorders>
          </w:tcPr>
          <w:p w:rsidR="000858C6" w:rsidRDefault="000858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58C6" w:rsidRDefault="000858C6">
            <w:pPr>
              <w:cnfStyle w:val="00000010000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58C6" w:rsidRDefault="000858C6">
            <w:pPr>
              <w:cnfStyle w:val="00000010000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58C6" w:rsidRDefault="000858C6">
            <w:pPr>
              <w:cnfStyle w:val="000000100000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58C6" w:rsidRDefault="000858C6">
            <w:pPr>
              <w:cnfStyle w:val="000000100000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0858C6" w:rsidRDefault="000858C6">
            <w:pPr>
              <w:cnfStyle w:val="000000100000"/>
            </w:pPr>
          </w:p>
        </w:tc>
      </w:tr>
    </w:tbl>
    <w:p w:rsidR="00DA7ABC" w:rsidRDefault="00DA7ABC"/>
    <w:sectPr w:rsidR="00DA7ABC" w:rsidSect="00DA7A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A7ABC"/>
    <w:rsid w:val="000858C6"/>
    <w:rsid w:val="000C7ED4"/>
    <w:rsid w:val="00127C38"/>
    <w:rsid w:val="001A4CD2"/>
    <w:rsid w:val="001B5758"/>
    <w:rsid w:val="003C0D99"/>
    <w:rsid w:val="00462604"/>
    <w:rsid w:val="006F43F6"/>
    <w:rsid w:val="007F227B"/>
    <w:rsid w:val="00904DB5"/>
    <w:rsid w:val="00AC3925"/>
    <w:rsid w:val="00BA69C8"/>
    <w:rsid w:val="00C35677"/>
    <w:rsid w:val="00C36D0E"/>
    <w:rsid w:val="00CE4BBF"/>
    <w:rsid w:val="00DA7ABC"/>
    <w:rsid w:val="00EE672D"/>
    <w:rsid w:val="00EF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92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3925"/>
    <w:pPr>
      <w:keepNext/>
      <w:outlineLvl w:val="0"/>
    </w:pPr>
    <w:rPr>
      <w:rFonts w:ascii="Times New Roman" w:eastAsia="Times New Roman" w:hAnsi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AC3925"/>
    <w:pPr>
      <w:keepNext/>
      <w:outlineLvl w:val="1"/>
    </w:pPr>
    <w:rPr>
      <w:rFonts w:ascii="Times New Roman" w:eastAsia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92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C3925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AC392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AC3925"/>
    <w:rPr>
      <w:rFonts w:ascii="Times New Roman" w:eastAsia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AC3925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DA7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DA7AB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2014-04-28T04:29:00Z</dcterms:created>
  <dcterms:modified xsi:type="dcterms:W3CDTF">2014-04-28T05:22:00Z</dcterms:modified>
</cp:coreProperties>
</file>